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B98" w:rsidRPr="00264B98" w:rsidRDefault="005C5E4F" w:rsidP="00264B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C4 </w:t>
      </w:r>
      <w:bookmarkStart w:id="0" w:name="_GoBack"/>
      <w:bookmarkEnd w:id="0"/>
      <w:r w:rsidR="00264B98" w:rsidRPr="00264B98">
        <w:rPr>
          <w:b/>
          <w:sz w:val="28"/>
          <w:szCs w:val="28"/>
        </w:rPr>
        <w:t>Specifikace - Přístrojové vybavení</w:t>
      </w:r>
    </w:p>
    <w:p w:rsidR="00264B98" w:rsidRDefault="00264B98" w:rsidP="00264B98"/>
    <w:p w:rsidR="00264B98" w:rsidRPr="00264B98" w:rsidRDefault="00264B98" w:rsidP="00264B98">
      <w:pPr>
        <w:rPr>
          <w:b/>
        </w:rPr>
      </w:pPr>
      <w:r w:rsidRPr="00264B98">
        <w:rPr>
          <w:b/>
        </w:rPr>
        <w:t>2</w:t>
      </w:r>
      <w:r w:rsidR="000502FE">
        <w:rPr>
          <w:b/>
        </w:rPr>
        <w:t>5</w:t>
      </w:r>
      <w:r w:rsidRPr="00264B98">
        <w:rPr>
          <w:b/>
        </w:rPr>
        <w:t xml:space="preserve"> ks Laboratorních zdrojů</w:t>
      </w:r>
    </w:p>
    <w:p w:rsidR="00264B98" w:rsidRDefault="00264B98" w:rsidP="00264B98">
      <w:r>
        <w:t>Transformátorový laboratorní zdroj s plynulou regulací napětí a proudu</w:t>
      </w:r>
    </w:p>
    <w:p w:rsidR="00264B98" w:rsidRDefault="00264B98" w:rsidP="00264B98">
      <w:r>
        <w:t>Napájení – 230 V AC</w:t>
      </w:r>
    </w:p>
    <w:p w:rsidR="00264B98" w:rsidRDefault="00264B98" w:rsidP="00264B98">
      <w:r>
        <w:t>Výstupní napětí – 0 – 30 V DC</w:t>
      </w:r>
    </w:p>
    <w:p w:rsidR="00264B98" w:rsidRDefault="00264B98" w:rsidP="00264B98">
      <w:r>
        <w:t>Výstupní proud – 0 – 3 A DC</w:t>
      </w:r>
    </w:p>
    <w:p w:rsidR="00861998" w:rsidRDefault="00861998"/>
    <w:sectPr w:rsidR="00861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98"/>
    <w:rsid w:val="000502FE"/>
    <w:rsid w:val="00264B98"/>
    <w:rsid w:val="005C5E4F"/>
    <w:rsid w:val="00861998"/>
    <w:rsid w:val="00A830E6"/>
    <w:rsid w:val="00B3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39D1"/>
  <w15:chartTrackingRefBased/>
  <w15:docId w15:val="{8E35585C-5BBD-43BA-86C6-4C79F401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4B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2</cp:revision>
  <dcterms:created xsi:type="dcterms:W3CDTF">2019-01-13T15:51:00Z</dcterms:created>
  <dcterms:modified xsi:type="dcterms:W3CDTF">2019-04-01T12:37:00Z</dcterms:modified>
</cp:coreProperties>
</file>